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98866" w14:textId="77777777" w:rsidR="006F143C" w:rsidRDefault="00F04C61">
      <w:pPr>
        <w:rPr>
          <w:rFonts w:ascii="Arial" w:eastAsia="Arial" w:hAnsi="Arial" w:cs="Arial"/>
          <w:b/>
          <w:sz w:val="36"/>
          <w:szCs w:val="36"/>
        </w:rPr>
      </w:pPr>
      <w:r>
        <w:rPr>
          <w:rFonts w:ascii="Arial" w:eastAsia="Arial" w:hAnsi="Arial" w:cs="Arial"/>
          <w:b/>
          <w:sz w:val="36"/>
          <w:szCs w:val="36"/>
        </w:rPr>
        <w:t>Joint Schedule 4 (Commercially Sensitive Information)</w:t>
      </w:r>
    </w:p>
    <w:p w14:paraId="0CF82EDB" w14:textId="77777777" w:rsidR="006F143C" w:rsidRDefault="00F04C61">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mallCaps/>
          <w:color w:val="000000"/>
          <w:sz w:val="24"/>
          <w:szCs w:val="24"/>
        </w:rPr>
      </w:pPr>
      <w:r>
        <w:rPr>
          <w:rFonts w:ascii="Arial" w:eastAsia="Arial" w:hAnsi="Arial" w:cs="Arial"/>
          <w:b/>
          <w:color w:val="000000"/>
          <w:sz w:val="24"/>
          <w:szCs w:val="24"/>
        </w:rPr>
        <w:t>What is the Commercially Sensitive Information?</w:t>
      </w:r>
    </w:p>
    <w:p w14:paraId="3F78A56D" w14:textId="77777777" w:rsidR="006F143C" w:rsidRDefault="00F04C61">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14:paraId="4E3F8F19" w14:textId="77777777" w:rsidR="006F143C" w:rsidRDefault="00F04C61">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Where possible, the Parties have sought to identify when any relevant Information will cease to fall into the category of Information to which this Schedule applies in the table below and in the Order Form (which shall be deemed incorporated into the table below).</w:t>
      </w:r>
    </w:p>
    <w:p w14:paraId="26773F6B" w14:textId="77777777" w:rsidR="006F143C" w:rsidRDefault="00F04C61">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14:paraId="672A6659" w14:textId="77777777" w:rsidR="006F143C" w:rsidRDefault="006F143C">
      <w:pPr>
        <w:pBdr>
          <w:top w:val="nil"/>
          <w:left w:val="nil"/>
          <w:bottom w:val="nil"/>
          <w:right w:val="nil"/>
          <w:between w:val="nil"/>
        </w:pBdr>
        <w:tabs>
          <w:tab w:val="left" w:pos="1134"/>
        </w:tabs>
        <w:spacing w:before="120" w:after="120" w:line="240" w:lineRule="auto"/>
        <w:ind w:left="644" w:hanging="576"/>
        <w:jc w:val="both"/>
        <w:rPr>
          <w:color w:val="000000"/>
        </w:rPr>
      </w:pPr>
    </w:p>
    <w:p w14:paraId="287C310D" w14:textId="1DD90A52" w:rsidR="00791BE8" w:rsidRDefault="006A4ABB" w:rsidP="00791BE8">
      <w:pPr>
        <w:rPr>
          <w:rFonts w:ascii="Arial" w:hAnsi="Arial" w:cs="Arial"/>
        </w:rPr>
      </w:pPr>
      <w:r w:rsidRPr="006A4ABB">
        <w:rPr>
          <w:rFonts w:ascii="Arial" w:hAnsi="Arial" w:cs="Arial"/>
          <w:highlight w:val="black"/>
        </w:rPr>
        <w:t>xxxxxxxxxxxxxxxxxxxxxxxxxxxxxxxxxxxxxxxxxxxxxxxxxxxxxxxxxxxxxxxxxxxxxxxxxxxxxxxxxxxxxxxxxxxxxxxxxxxxxxxxxxxxxxxxxxxxxxxxxxxxxxxxxxxxxxxxxxxxxxxxxxxxxxxxxxxxxxxxxxxx</w:t>
      </w:r>
    </w:p>
    <w:p w14:paraId="5DAB6C7B" w14:textId="77777777" w:rsidR="006F143C" w:rsidRDefault="006F143C"/>
    <w:p w14:paraId="02EB378F" w14:textId="77777777" w:rsidR="006F143C" w:rsidRDefault="006F143C"/>
    <w:p w14:paraId="6A05A809" w14:textId="77777777" w:rsidR="006F143C" w:rsidRDefault="006F143C">
      <w:bookmarkStart w:id="0" w:name="_heading=h.gjdgxs" w:colFirst="0" w:colLast="0"/>
      <w:bookmarkEnd w:id="0"/>
    </w:p>
    <w:sectPr w:rsidR="006F143C">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A3D3EC" w14:textId="77777777" w:rsidR="00F04C61" w:rsidRDefault="00F04C61">
      <w:pPr>
        <w:spacing w:after="0" w:line="240" w:lineRule="auto"/>
      </w:pPr>
      <w:r>
        <w:separator/>
      </w:r>
    </w:p>
  </w:endnote>
  <w:endnote w:type="continuationSeparator" w:id="0">
    <w:p w14:paraId="0D0B940D" w14:textId="77777777" w:rsidR="00F04C61" w:rsidRDefault="00F04C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4D5A5" w14:textId="63019A40" w:rsidR="006F143C" w:rsidRDefault="005B27B9">
    <w:pPr>
      <w:pBdr>
        <w:top w:val="nil"/>
        <w:left w:val="nil"/>
        <w:bottom w:val="nil"/>
        <w:right w:val="nil"/>
        <w:between w:val="nil"/>
      </w:pBdr>
      <w:tabs>
        <w:tab w:val="center" w:pos="4513"/>
        <w:tab w:val="right" w:pos="9026"/>
      </w:tabs>
      <w:spacing w:after="0" w:line="240" w:lineRule="auto"/>
      <w:rPr>
        <w:color w:val="000000"/>
      </w:rPr>
    </w:pPr>
    <w:r>
      <w:rPr>
        <w:noProof/>
        <w:color w:val="000000"/>
      </w:rPr>
      <mc:AlternateContent>
        <mc:Choice Requires="wps">
          <w:drawing>
            <wp:anchor distT="0" distB="0" distL="0" distR="0" simplePos="0" relativeHeight="251659264" behindDoc="0" locked="0" layoutInCell="1" allowOverlap="1" wp14:anchorId="4F876556" wp14:editId="17156C7E">
              <wp:simplePos x="635" y="635"/>
              <wp:positionH relativeFrom="page">
                <wp:align>center</wp:align>
              </wp:positionH>
              <wp:positionV relativeFrom="page">
                <wp:align>bottom</wp:align>
              </wp:positionV>
              <wp:extent cx="443865" cy="443865"/>
              <wp:effectExtent l="0" t="0" r="16510" b="0"/>
              <wp:wrapNone/>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C228922" w14:textId="63F3B28B" w:rsidR="005B27B9" w:rsidRPr="005B27B9" w:rsidRDefault="005B27B9" w:rsidP="005B27B9">
                          <w:pPr>
                            <w:spacing w:after="0"/>
                            <w:rPr>
                              <w:noProof/>
                              <w:color w:val="000000"/>
                              <w:sz w:val="20"/>
                              <w:szCs w:val="20"/>
                            </w:rPr>
                          </w:pPr>
                          <w:r w:rsidRPr="005B27B9">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oel="http://schemas.microsoft.com/office/2019/extlst">
          <w:pict>
            <v:shapetype w14:anchorId="4F876556" id="_x0000_t202" coordsize="21600,21600" o:spt="202" path="m,l,21600r21600,l21600,xe">
              <v:stroke joinstyle="miter"/>
              <v:path gradientshapeok="t" o:connecttype="rect"/>
            </v:shapetype>
            <v:shape id="Text Box 2" o:spid="_x0000_s1026" type="#_x0000_t202" alt="OFFICIAL"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fill o:detectmouseclick="t"/>
              <v:textbox style="mso-fit-shape-to-text:t" inset="0,0,0,15pt">
                <w:txbxContent>
                  <w:p w14:paraId="4C228922" w14:textId="63F3B28B" w:rsidR="005B27B9" w:rsidRPr="005B27B9" w:rsidRDefault="005B27B9" w:rsidP="005B27B9">
                    <w:pPr>
                      <w:spacing w:after="0"/>
                      <w:rPr>
                        <w:noProof/>
                        <w:color w:val="000000"/>
                        <w:sz w:val="20"/>
                        <w:szCs w:val="20"/>
                      </w:rPr>
                    </w:pPr>
                    <w:r w:rsidRPr="005B27B9">
                      <w:rPr>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AF2E5" w14:textId="2DF5AAFD" w:rsidR="006F143C" w:rsidRDefault="005B27B9">
    <w:pPr>
      <w:tabs>
        <w:tab w:val="center" w:pos="4513"/>
        <w:tab w:val="right" w:pos="9026"/>
      </w:tabs>
      <w:spacing w:after="0"/>
      <w:rPr>
        <w:rFonts w:ascii="Arial" w:eastAsia="Arial" w:hAnsi="Arial" w:cs="Arial"/>
        <w:sz w:val="20"/>
        <w:szCs w:val="20"/>
      </w:rPr>
    </w:pPr>
    <w:r>
      <w:rPr>
        <w:rFonts w:ascii="Arial" w:eastAsia="Arial" w:hAnsi="Arial" w:cs="Arial"/>
        <w:noProof/>
        <w:sz w:val="20"/>
        <w:szCs w:val="20"/>
      </w:rPr>
      <mc:AlternateContent>
        <mc:Choice Requires="wps">
          <w:drawing>
            <wp:anchor distT="0" distB="0" distL="0" distR="0" simplePos="0" relativeHeight="251660288" behindDoc="0" locked="0" layoutInCell="1" allowOverlap="1" wp14:anchorId="44AD6BD3" wp14:editId="2E835A21">
              <wp:simplePos x="635" y="635"/>
              <wp:positionH relativeFrom="page">
                <wp:align>center</wp:align>
              </wp:positionH>
              <wp:positionV relativeFrom="page">
                <wp:align>bottom</wp:align>
              </wp:positionV>
              <wp:extent cx="443865" cy="443865"/>
              <wp:effectExtent l="0" t="0" r="16510" b="0"/>
              <wp:wrapNone/>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62A7232" w14:textId="256BAAC7" w:rsidR="005B27B9" w:rsidRPr="005B27B9" w:rsidRDefault="005B27B9" w:rsidP="005B27B9">
                          <w:pPr>
                            <w:spacing w:after="0"/>
                            <w:rPr>
                              <w:noProof/>
                              <w:color w:val="000000"/>
                              <w:sz w:val="20"/>
                              <w:szCs w:val="20"/>
                            </w:rPr>
                          </w:pPr>
                          <w:r w:rsidRPr="005B27B9">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oel="http://schemas.microsoft.com/office/2019/extlst">
          <w:pict>
            <v:shapetype w14:anchorId="44AD6BD3" id="_x0000_t202" coordsize="21600,21600" o:spt="202" path="m,l,21600r21600,l21600,xe">
              <v:stroke joinstyle="miter"/>
              <v:path gradientshapeok="t" o:connecttype="rect"/>
            </v:shapetype>
            <v:shape id="Text Box 3" o:spid="_x0000_s1027" type="#_x0000_t202" alt="OFFICIAL"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062A7232" w14:textId="256BAAC7" w:rsidR="005B27B9" w:rsidRPr="005B27B9" w:rsidRDefault="005B27B9" w:rsidP="005B27B9">
                    <w:pPr>
                      <w:spacing w:after="0"/>
                      <w:rPr>
                        <w:noProof/>
                        <w:color w:val="000000"/>
                        <w:sz w:val="20"/>
                        <w:szCs w:val="20"/>
                      </w:rPr>
                    </w:pPr>
                    <w:r w:rsidRPr="005B27B9">
                      <w:rPr>
                        <w:noProof/>
                        <w:color w:val="000000"/>
                        <w:sz w:val="20"/>
                        <w:szCs w:val="20"/>
                      </w:rPr>
                      <w:t>OFFICIAL</w:t>
                    </w:r>
                  </w:p>
                </w:txbxContent>
              </v:textbox>
              <w10:wrap anchorx="page" anchory="page"/>
            </v:shape>
          </w:pict>
        </mc:Fallback>
      </mc:AlternateContent>
    </w:r>
    <w:r w:rsidR="00F04C61">
      <w:rPr>
        <w:rFonts w:ascii="Arial" w:eastAsia="Arial" w:hAnsi="Arial" w:cs="Arial"/>
        <w:sz w:val="20"/>
        <w:szCs w:val="20"/>
      </w:rPr>
      <w:t>Framework Ref: RM6217</w:t>
    </w:r>
    <w:r w:rsidR="00F04C61">
      <w:rPr>
        <w:rFonts w:ascii="Arial" w:eastAsia="Arial" w:hAnsi="Arial" w:cs="Arial"/>
        <w:sz w:val="20"/>
        <w:szCs w:val="20"/>
      </w:rPr>
      <w:tab/>
      <w:t xml:space="preserve">                                           </w:t>
    </w:r>
  </w:p>
  <w:p w14:paraId="690F585D" w14:textId="77777777" w:rsidR="006F143C" w:rsidRDefault="00F04C6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C85D4B">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5FBB3DC3" w14:textId="77777777" w:rsidR="006F143C" w:rsidRDefault="00F04C6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v3.1</w:t>
    </w:r>
    <w:r>
      <w:tab/>
    </w:r>
    <w:r>
      <w:tab/>
    </w:r>
    <w:r>
      <w:tab/>
    </w:r>
    <w:r>
      <w:tab/>
    </w:r>
    <w:r>
      <w:tab/>
    </w:r>
    <w:r>
      <w:tab/>
    </w:r>
    <w:r>
      <w:tab/>
    </w:r>
    <w:r>
      <w:tab/>
    </w:r>
    <w:r>
      <w:tab/>
    </w:r>
    <w:r>
      <w:tab/>
    </w:r>
    <w:r>
      <w:tab/>
    </w:r>
    <w:bookmarkStart w:id="1" w:name="bookmark=id.30j0zll" w:colFirst="0" w:colLast="0"/>
    <w:bookmarkEnd w:id="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8F396" w14:textId="28A213FF" w:rsidR="006F143C" w:rsidRDefault="005B27B9">
    <w:pPr>
      <w:pBdr>
        <w:top w:val="nil"/>
        <w:left w:val="nil"/>
        <w:bottom w:val="nil"/>
        <w:right w:val="nil"/>
        <w:between w:val="nil"/>
      </w:pBdr>
      <w:tabs>
        <w:tab w:val="center" w:pos="4513"/>
        <w:tab w:val="right" w:pos="9026"/>
      </w:tabs>
      <w:spacing w:after="0" w:line="240" w:lineRule="auto"/>
      <w:rPr>
        <w:color w:val="000000"/>
      </w:rPr>
    </w:pPr>
    <w:r>
      <w:rPr>
        <w:noProof/>
        <w:color w:val="000000"/>
      </w:rPr>
      <mc:AlternateContent>
        <mc:Choice Requires="wps">
          <w:drawing>
            <wp:anchor distT="0" distB="0" distL="0" distR="0" simplePos="0" relativeHeight="251658240" behindDoc="0" locked="0" layoutInCell="1" allowOverlap="1" wp14:anchorId="6CE5DC59" wp14:editId="5E510CD1">
              <wp:simplePos x="635" y="635"/>
              <wp:positionH relativeFrom="page">
                <wp:align>center</wp:align>
              </wp:positionH>
              <wp:positionV relativeFrom="page">
                <wp:align>bottom</wp:align>
              </wp:positionV>
              <wp:extent cx="443865" cy="443865"/>
              <wp:effectExtent l="0" t="0" r="16510"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7A6F795" w14:textId="4B74E3B9" w:rsidR="005B27B9" w:rsidRPr="005B27B9" w:rsidRDefault="005B27B9" w:rsidP="005B27B9">
                          <w:pPr>
                            <w:spacing w:after="0"/>
                            <w:rPr>
                              <w:noProof/>
                              <w:color w:val="000000"/>
                              <w:sz w:val="20"/>
                              <w:szCs w:val="20"/>
                            </w:rPr>
                          </w:pPr>
                          <w:r w:rsidRPr="005B27B9">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oel="http://schemas.microsoft.com/office/2019/extlst">
          <w:pict>
            <v:shapetype w14:anchorId="6CE5DC59" id="_x0000_t202" coordsize="21600,21600" o:spt="202" path="m,l,21600r21600,l21600,xe">
              <v:stroke joinstyle="miter"/>
              <v:path gradientshapeok="t" o:connecttype="rect"/>
            </v:shapetype>
            <v:shape id="Text Box 1" o:spid="_x0000_s1028" type="#_x0000_t202" alt="OFFICIAL"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fill o:detectmouseclick="t"/>
              <v:textbox style="mso-fit-shape-to-text:t" inset="0,0,0,15pt">
                <w:txbxContent>
                  <w:p w14:paraId="27A6F795" w14:textId="4B74E3B9" w:rsidR="005B27B9" w:rsidRPr="005B27B9" w:rsidRDefault="005B27B9" w:rsidP="005B27B9">
                    <w:pPr>
                      <w:spacing w:after="0"/>
                      <w:rPr>
                        <w:noProof/>
                        <w:color w:val="000000"/>
                        <w:sz w:val="20"/>
                        <w:szCs w:val="20"/>
                      </w:rPr>
                    </w:pPr>
                    <w:r w:rsidRPr="005B27B9">
                      <w:rPr>
                        <w:noProof/>
                        <w:color w:val="000000"/>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61E4C" w14:textId="77777777" w:rsidR="00F04C61" w:rsidRDefault="00F04C61">
      <w:pPr>
        <w:spacing w:after="0" w:line="240" w:lineRule="auto"/>
      </w:pPr>
      <w:r>
        <w:separator/>
      </w:r>
    </w:p>
  </w:footnote>
  <w:footnote w:type="continuationSeparator" w:id="0">
    <w:p w14:paraId="44EAFD9C" w14:textId="77777777" w:rsidR="00F04C61" w:rsidRDefault="00F04C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9BBE3" w14:textId="77777777" w:rsidR="006F143C" w:rsidRDefault="006F143C">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DC72E" w14:textId="77777777" w:rsidR="006F143C" w:rsidRDefault="00F04C6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14:paraId="0D8DE42E" w14:textId="77777777" w:rsidR="006F143C" w:rsidRDefault="00F04C6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Crown Copyright 2018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7B00A" w14:textId="77777777" w:rsidR="006F143C" w:rsidRDefault="006F143C">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46F0D"/>
    <w:multiLevelType w:val="multilevel"/>
    <w:tmpl w:val="15E8A5AA"/>
    <w:lvl w:ilvl="0">
      <w:start w:val="1"/>
      <w:numFmt w:val="decimal"/>
      <w:pStyle w:val="GPSL1CLAUSEHEADING"/>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43C"/>
    <w:rsid w:val="005B27B9"/>
    <w:rsid w:val="006A4ABB"/>
    <w:rsid w:val="006F143C"/>
    <w:rsid w:val="00791BE8"/>
    <w:rsid w:val="00C85D4B"/>
    <w:rsid w:val="00CC4D9A"/>
    <w:rsid w:val="00F04C6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6ED6329"/>
  <w15:docId w15:val="{624AA8B3-64A0-4978-962F-61D7E7315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45033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2" ma:contentTypeDescription="Create a new document." ma:contentTypeScope="" ma:versionID="3f9eca89acd6a536c90989107e724458">
  <xsd:schema xmlns:xsd="http://www.w3.org/2001/XMLSchema" xmlns:xs="http://www.w3.org/2001/XMLSchema" xmlns:p="http://schemas.microsoft.com/office/2006/metadata/properties" xmlns:ns2="c5b3681b-f971-4d53-b84a-c49278846a98" xmlns:ns3="df2fe17e-1586-4888-a73f-0fe1768209fa" targetNamespace="http://schemas.microsoft.com/office/2006/metadata/properties" ma:root="true" ma:fieldsID="060d38f1631286e770b8609e325a8e1a" ns2:_="" ns3:_="">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go:gDocsCustomXmlDataStorage xmlns:go="http://customooxmlschemas.google.com/" xmlns:r="http://schemas.openxmlformats.org/officeDocument/2006/relationships">
  <go:docsCustomData xmlns:go="http://customooxmlschemas.google.com/" roundtripDataSignature="AMtx7mihxB4WKYdc2uGgVgZnXewuexCR0w==">AMUW2mVpbRKvevXE7x4VeoTmAavwVhAl8FebmqZQUXkoT1r2CLtNpRhs40iinh+gpJGHZCPh54NHLRpl2VhkoCBruZ5M+Z3XiMCOugfs+nkCc/8eWZbCrr8+wPjkKkkklVjD2a5P/YYmlUg1HoT1shFiuuYuwkfzEw==</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2CD57BB-5C25-407B-BA01-27582D359B75}">
  <ds:schemaRefs>
    <ds:schemaRef ds:uri="http://schemas.microsoft.com/sharepoint/v3/contenttype/forms"/>
  </ds:schemaRefs>
</ds:datastoreItem>
</file>

<file path=customXml/itemProps2.xml><?xml version="1.0" encoding="utf-8"?>
<ds:datastoreItem xmlns:ds="http://schemas.openxmlformats.org/officeDocument/2006/customXml" ds:itemID="{19996A91-E78C-4161-9DDF-77072018E7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03EF06B3-0D4D-4E05-B78D-F9C8B3B5AE22}">
  <ds:schemaRefs>
    <ds:schemaRef ds:uri="c5b3681b-f971-4d53-b84a-c49278846a98"/>
    <ds:schemaRef ds:uri="http://purl.org/dc/elements/1.1/"/>
    <ds:schemaRef ds:uri="http://schemas.microsoft.com/office/2006/metadata/propertie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df2fe17e-1586-4888-a73f-0fe1768209fa"/>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160</Words>
  <Characters>916</Characters>
  <Application>Microsoft Office Word</Application>
  <DocSecurity>0</DocSecurity>
  <Lines>7</Lines>
  <Paragraphs>2</Paragraphs>
  <ScaleCrop>false</ScaleCrop>
  <Company>DACB</Company>
  <LinksUpToDate>false</LinksUpToDate>
  <CharactersWithSpaces>1074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Yeates, Rebecca (Commercial)</cp:lastModifiedBy>
  <cp:revision>6</cp:revision>
  <dcterms:created xsi:type="dcterms:W3CDTF">2023-02-03T12:56:00Z</dcterms:created>
  <dcterms:modified xsi:type="dcterms:W3CDTF">2023-03-08T14:32:00Z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0x010100320FB70A56AC8A45BAEEFD4A44B1A56B</vt:lpwstr>
  </property>
  <property fmtid="{D5CDD505-2E9C-101B-9397-08002B2CF9AE}" pid="4" name="ClassificationContentMarkingFooterShapeIds">
    <vt:lpwstr>1,2,3</vt:lpwstr>
  </property>
  <property fmtid="{D5CDD505-2E9C-101B-9397-08002B2CF9AE}" pid="5" name="ClassificationContentMarkingFooterFontProps">
    <vt:lpwstr>#000000,10,Calibri</vt:lpwstr>
  </property>
  <property fmtid="{D5CDD505-2E9C-101B-9397-08002B2CF9AE}" pid="6" name="ClassificationContentMarkingFooterText">
    <vt:lpwstr>OFFICIAL</vt:lpwstr>
  </property>
  <property fmtid="{D5CDD505-2E9C-101B-9397-08002B2CF9AE}" pid="7" name="MSIP_Label_f9af038e-07b4-4369-a678-c835687cb272_Enabled">
    <vt:lpwstr>true</vt:lpwstr>
  </property>
  <property fmtid="{D5CDD505-2E9C-101B-9397-08002B2CF9AE}" pid="8" name="MSIP_Label_f9af038e-07b4-4369-a678-c835687cb272_SetDate">
    <vt:lpwstr>2023-02-03T12:56:24Z</vt:lpwstr>
  </property>
  <property fmtid="{D5CDD505-2E9C-101B-9397-08002B2CF9AE}" pid="9" name="MSIP_Label_f9af038e-07b4-4369-a678-c835687cb272_Method">
    <vt:lpwstr>Standard</vt:lpwstr>
  </property>
  <property fmtid="{D5CDD505-2E9C-101B-9397-08002B2CF9AE}" pid="10" name="MSIP_Label_f9af038e-07b4-4369-a678-c835687cb272_Name">
    <vt:lpwstr>OFFICIAL</vt:lpwstr>
  </property>
  <property fmtid="{D5CDD505-2E9C-101B-9397-08002B2CF9AE}" pid="11" name="MSIP_Label_f9af038e-07b4-4369-a678-c835687cb272_SiteId">
    <vt:lpwstr>ac52f73c-fd1a-4a9a-8e7a-4a248f3139e1</vt:lpwstr>
  </property>
  <property fmtid="{D5CDD505-2E9C-101B-9397-08002B2CF9AE}" pid="12" name="MSIP_Label_f9af038e-07b4-4369-a678-c835687cb272_ActionId">
    <vt:lpwstr>e5dbb186-b082-47af-94b9-349cdc33c9ef</vt:lpwstr>
  </property>
  <property fmtid="{D5CDD505-2E9C-101B-9397-08002B2CF9AE}" pid="13" name="MSIP_Label_f9af038e-07b4-4369-a678-c835687cb272_ContentBits">
    <vt:lpwstr>2</vt:lpwstr>
  </property>
</Properties>
</file>